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CD8" w:rsidRPr="00786CD8" w:rsidRDefault="00786CD8" w:rsidP="00786CD8">
      <w:pPr>
        <w:spacing w:after="120" w:line="240" w:lineRule="auto"/>
        <w:rPr>
          <w:b/>
          <w:sz w:val="32"/>
          <w:szCs w:val="32"/>
          <w:u w:val="single"/>
        </w:rPr>
      </w:pPr>
      <w:r w:rsidRPr="00786CD8">
        <w:rPr>
          <w:b/>
          <w:sz w:val="32"/>
          <w:szCs w:val="32"/>
          <w:u w:val="single"/>
        </w:rPr>
        <w:t>Course Title:  EDUC 795:  Executive Functioning, Social - Emotional Development &amp; Trauma</w:t>
      </w:r>
    </w:p>
    <w:p w:rsidR="00786CD8" w:rsidRPr="00786CD8" w:rsidRDefault="00786CD8" w:rsidP="00786CD8">
      <w:pPr>
        <w:spacing w:after="120" w:line="240" w:lineRule="auto"/>
        <w:rPr>
          <w:sz w:val="28"/>
          <w:szCs w:val="28"/>
        </w:rPr>
      </w:pPr>
      <w:r w:rsidRPr="00786CD8">
        <w:rPr>
          <w:b/>
          <w:sz w:val="28"/>
          <w:szCs w:val="28"/>
          <w:u w:val="single"/>
        </w:rPr>
        <w:t>Instructor</w:t>
      </w:r>
      <w:r w:rsidRPr="00786CD8">
        <w:rPr>
          <w:sz w:val="28"/>
          <w:szCs w:val="28"/>
        </w:rPr>
        <w:t xml:space="preserve">:  Sarah </w:t>
      </w:r>
      <w:proofErr w:type="spellStart"/>
      <w:r w:rsidRPr="00786CD8">
        <w:rPr>
          <w:sz w:val="28"/>
          <w:szCs w:val="28"/>
        </w:rPr>
        <w:t>Ellinger</w:t>
      </w:r>
      <w:proofErr w:type="spellEnd"/>
      <w:r w:rsidRPr="00786CD8">
        <w:rPr>
          <w:sz w:val="28"/>
          <w:szCs w:val="28"/>
        </w:rPr>
        <w:t xml:space="preserve"> (</w:t>
      </w:r>
      <w:hyperlink r:id="rId4" w:tgtFrame="_blank" w:history="1">
        <w:r w:rsidRPr="00786CD8">
          <w:rPr>
            <w:rStyle w:val="Hyperlink"/>
            <w:sz w:val="28"/>
            <w:szCs w:val="28"/>
          </w:rPr>
          <w:t>smellinger@plymouth.k12.wi.us</w:t>
        </w:r>
      </w:hyperlink>
      <w:r w:rsidRPr="00786CD8">
        <w:rPr>
          <w:sz w:val="28"/>
          <w:szCs w:val="28"/>
        </w:rPr>
        <w:t>)</w:t>
      </w:r>
    </w:p>
    <w:p w:rsidR="00786CD8" w:rsidRPr="00786CD8" w:rsidRDefault="00786CD8" w:rsidP="00786CD8">
      <w:pPr>
        <w:spacing w:after="120" w:line="240" w:lineRule="auto"/>
        <w:rPr>
          <w:sz w:val="28"/>
          <w:szCs w:val="28"/>
        </w:rPr>
      </w:pPr>
      <w:r w:rsidRPr="00786CD8">
        <w:rPr>
          <w:b/>
          <w:sz w:val="28"/>
          <w:szCs w:val="28"/>
          <w:u w:val="single"/>
        </w:rPr>
        <w:t>Credits</w:t>
      </w:r>
      <w:r w:rsidRPr="00786CD8">
        <w:rPr>
          <w:sz w:val="28"/>
          <w:szCs w:val="28"/>
        </w:rPr>
        <w:t>:  3 graduate credits</w:t>
      </w:r>
    </w:p>
    <w:p w:rsidR="00786CD8" w:rsidRPr="00786CD8" w:rsidRDefault="00786CD8" w:rsidP="00786CD8">
      <w:pPr>
        <w:spacing w:after="120" w:line="240" w:lineRule="auto"/>
        <w:rPr>
          <w:sz w:val="28"/>
          <w:szCs w:val="28"/>
        </w:rPr>
      </w:pPr>
      <w:r w:rsidRPr="00786CD8">
        <w:rPr>
          <w:b/>
          <w:sz w:val="28"/>
          <w:szCs w:val="28"/>
          <w:u w:val="single"/>
        </w:rPr>
        <w:t>Prerequisite</w:t>
      </w:r>
      <w:r w:rsidRPr="00786CD8">
        <w:rPr>
          <w:sz w:val="28"/>
          <w:szCs w:val="28"/>
        </w:rPr>
        <w:t>: Graduate Standing (must have earned a bachelor's degree); this course is open to 4K-12 educators employed with the Plymouth School District.</w:t>
      </w:r>
    </w:p>
    <w:p w:rsidR="00786CD8" w:rsidRPr="00786CD8" w:rsidRDefault="00786CD8" w:rsidP="006A417D">
      <w:pPr>
        <w:spacing w:after="0" w:line="240" w:lineRule="auto"/>
        <w:rPr>
          <w:sz w:val="28"/>
          <w:szCs w:val="28"/>
        </w:rPr>
      </w:pPr>
      <w:r w:rsidRPr="00786CD8">
        <w:rPr>
          <w:sz w:val="28"/>
          <w:szCs w:val="28"/>
        </w:rPr>
        <w:t> </w:t>
      </w:r>
    </w:p>
    <w:p w:rsidR="00786CD8" w:rsidRPr="00786CD8" w:rsidRDefault="00786CD8" w:rsidP="00786CD8">
      <w:pPr>
        <w:spacing w:after="120" w:line="240" w:lineRule="auto"/>
        <w:rPr>
          <w:sz w:val="28"/>
          <w:szCs w:val="28"/>
        </w:rPr>
      </w:pPr>
      <w:r w:rsidRPr="006A417D">
        <w:rPr>
          <w:b/>
          <w:bCs/>
          <w:sz w:val="28"/>
          <w:szCs w:val="28"/>
          <w:u w:val="single"/>
        </w:rPr>
        <w:t>Schedule</w:t>
      </w:r>
      <w:r w:rsidRPr="00786CD8">
        <w:rPr>
          <w:sz w:val="28"/>
          <w:szCs w:val="28"/>
        </w:rPr>
        <w:t>: Thursday: March 12th-May 7th, 2020 (4:30-8:00 p.m.); *No class on March 26th*</w:t>
      </w:r>
    </w:p>
    <w:p w:rsidR="00786CD8" w:rsidRPr="00786CD8" w:rsidRDefault="00786CD8" w:rsidP="00786CD8">
      <w:pPr>
        <w:spacing w:after="120" w:line="240" w:lineRule="auto"/>
        <w:rPr>
          <w:sz w:val="28"/>
          <w:szCs w:val="28"/>
        </w:rPr>
      </w:pPr>
      <w:r w:rsidRPr="00786CD8">
        <w:rPr>
          <w:sz w:val="28"/>
          <w:szCs w:val="28"/>
        </w:rPr>
        <w:t>Weekly independent reflection post/discussion</w:t>
      </w:r>
    </w:p>
    <w:p w:rsidR="00786CD8" w:rsidRDefault="00786CD8" w:rsidP="006A417D">
      <w:pPr>
        <w:spacing w:after="0" w:line="240" w:lineRule="auto"/>
        <w:rPr>
          <w:sz w:val="28"/>
          <w:szCs w:val="28"/>
        </w:rPr>
      </w:pPr>
      <w:r w:rsidRPr="00786CD8">
        <w:rPr>
          <w:sz w:val="28"/>
          <w:szCs w:val="28"/>
        </w:rPr>
        <w:t> </w:t>
      </w:r>
    </w:p>
    <w:p w:rsidR="00786CD8" w:rsidRPr="00786CD8" w:rsidRDefault="00786CD8" w:rsidP="00786CD8">
      <w:pPr>
        <w:spacing w:after="120" w:line="240" w:lineRule="auto"/>
        <w:rPr>
          <w:sz w:val="28"/>
          <w:szCs w:val="28"/>
        </w:rPr>
      </w:pPr>
      <w:r w:rsidRPr="00786CD8">
        <w:rPr>
          <w:b/>
          <w:bCs/>
          <w:sz w:val="28"/>
          <w:szCs w:val="28"/>
        </w:rPr>
        <w:t>Enrollment Deadline:</w:t>
      </w:r>
      <w:r w:rsidRPr="00786CD8">
        <w:rPr>
          <w:sz w:val="28"/>
          <w:szCs w:val="28"/>
        </w:rPr>
        <w:t xml:space="preserve">  </w:t>
      </w:r>
      <w:r w:rsidRPr="00786CD8">
        <w:rPr>
          <w:sz w:val="28"/>
          <w:szCs w:val="28"/>
          <w:u w:val="single"/>
        </w:rPr>
        <w:t>March 10,</w:t>
      </w:r>
      <w:proofErr w:type="gramStart"/>
      <w:r w:rsidRPr="00786CD8">
        <w:rPr>
          <w:sz w:val="28"/>
          <w:szCs w:val="28"/>
          <w:u w:val="single"/>
        </w:rPr>
        <w:t> </w:t>
      </w:r>
      <w:r w:rsidRPr="00786CD8">
        <w:rPr>
          <w:sz w:val="28"/>
          <w:szCs w:val="28"/>
          <w:u w:val="single"/>
          <w:vertAlign w:val="superscript"/>
        </w:rPr>
        <w:t> </w:t>
      </w:r>
      <w:r w:rsidRPr="00786CD8">
        <w:rPr>
          <w:sz w:val="28"/>
          <w:szCs w:val="28"/>
          <w:u w:val="single"/>
        </w:rPr>
        <w:t>2020</w:t>
      </w:r>
      <w:proofErr w:type="gramEnd"/>
    </w:p>
    <w:p w:rsidR="00786CD8" w:rsidRPr="00786CD8" w:rsidRDefault="00786CD8" w:rsidP="006A417D">
      <w:pPr>
        <w:spacing w:after="0" w:line="240" w:lineRule="auto"/>
        <w:rPr>
          <w:sz w:val="28"/>
          <w:szCs w:val="28"/>
        </w:rPr>
      </w:pPr>
      <w:r w:rsidRPr="00786CD8">
        <w:rPr>
          <w:sz w:val="28"/>
          <w:szCs w:val="28"/>
        </w:rPr>
        <w:t> </w:t>
      </w:r>
    </w:p>
    <w:p w:rsidR="00786CD8" w:rsidRPr="00786CD8" w:rsidRDefault="00786CD8" w:rsidP="00786CD8">
      <w:pPr>
        <w:spacing w:after="120" w:line="240" w:lineRule="auto"/>
        <w:rPr>
          <w:sz w:val="28"/>
          <w:szCs w:val="28"/>
        </w:rPr>
      </w:pPr>
      <w:r w:rsidRPr="00786CD8">
        <w:rPr>
          <w:b/>
          <w:bCs/>
          <w:sz w:val="28"/>
          <w:szCs w:val="28"/>
        </w:rPr>
        <w:t>Location</w:t>
      </w:r>
      <w:r w:rsidRPr="00786CD8">
        <w:rPr>
          <w:sz w:val="28"/>
          <w:szCs w:val="28"/>
        </w:rPr>
        <w:t>: Plymouth School District-Riverview Middle School</w:t>
      </w:r>
    </w:p>
    <w:p w:rsidR="00786CD8" w:rsidRPr="00786CD8" w:rsidRDefault="00786CD8" w:rsidP="006A417D">
      <w:pPr>
        <w:spacing w:after="0" w:line="240" w:lineRule="auto"/>
        <w:rPr>
          <w:sz w:val="28"/>
          <w:szCs w:val="28"/>
        </w:rPr>
      </w:pPr>
      <w:r w:rsidRPr="00786CD8">
        <w:rPr>
          <w:sz w:val="28"/>
          <w:szCs w:val="28"/>
        </w:rPr>
        <w:t> </w:t>
      </w:r>
    </w:p>
    <w:p w:rsidR="00786CD8" w:rsidRPr="00786CD8" w:rsidRDefault="00786CD8" w:rsidP="00786CD8">
      <w:pPr>
        <w:spacing w:after="120" w:line="240" w:lineRule="auto"/>
        <w:rPr>
          <w:sz w:val="28"/>
          <w:szCs w:val="28"/>
        </w:rPr>
      </w:pPr>
      <w:r w:rsidRPr="00786CD8">
        <w:rPr>
          <w:b/>
          <w:bCs/>
          <w:sz w:val="28"/>
          <w:szCs w:val="28"/>
        </w:rPr>
        <w:t>Course Emphasis and Rationale</w:t>
      </w:r>
      <w:r w:rsidRPr="00786CD8">
        <w:rPr>
          <w:sz w:val="28"/>
          <w:szCs w:val="28"/>
        </w:rPr>
        <w:t>: This course is designed to educate students on the diverse needs that students display due to potential traumatic incidents, how to handle crisis situations, what is happening in the brain of a child with mental health needs, and how to support social-emotional learning. We will then focus on the "how"- we can support our students now in our classrooms and schools through strategies, sensory tools, and restorative practices.</w:t>
      </w:r>
    </w:p>
    <w:p w:rsidR="00786CD8" w:rsidRPr="00786CD8" w:rsidRDefault="00786CD8" w:rsidP="00786CD8">
      <w:pPr>
        <w:spacing w:after="0" w:line="240" w:lineRule="auto"/>
        <w:rPr>
          <w:sz w:val="28"/>
          <w:szCs w:val="28"/>
        </w:rPr>
      </w:pPr>
      <w:r w:rsidRPr="00786CD8">
        <w:rPr>
          <w:sz w:val="28"/>
          <w:szCs w:val="28"/>
        </w:rPr>
        <w:t> </w:t>
      </w:r>
    </w:p>
    <w:p w:rsidR="00786CD8" w:rsidRDefault="00786CD8" w:rsidP="00786CD8">
      <w:pPr>
        <w:spacing w:after="0" w:line="240" w:lineRule="auto"/>
        <w:rPr>
          <w:sz w:val="28"/>
          <w:szCs w:val="28"/>
        </w:rPr>
      </w:pPr>
      <w:r w:rsidRPr="00786CD8">
        <w:rPr>
          <w:b/>
          <w:bCs/>
          <w:sz w:val="28"/>
          <w:szCs w:val="28"/>
        </w:rPr>
        <w:t>Course Description</w:t>
      </w:r>
      <w:r w:rsidRPr="00786CD8">
        <w:rPr>
          <w:sz w:val="28"/>
          <w:szCs w:val="28"/>
        </w:rPr>
        <w:t xml:space="preserve">: Educators will be exposed to a variety of techniques to interact with and support children who have faced trauma or have a mental illness in their classrooms. The class will cover warning signs of trauma, readings and discussions to better understand how mental illness or trauma can change a child's brain, triggers that can </w:t>
      </w:r>
      <w:proofErr w:type="spellStart"/>
      <w:r w:rsidRPr="00786CD8">
        <w:rPr>
          <w:sz w:val="28"/>
          <w:szCs w:val="28"/>
        </w:rPr>
        <w:t>retraumatize</w:t>
      </w:r>
      <w:proofErr w:type="spellEnd"/>
      <w:r w:rsidRPr="00786CD8">
        <w:rPr>
          <w:sz w:val="28"/>
          <w:szCs w:val="28"/>
        </w:rPr>
        <w:t xml:space="preserve"> children, social-emotional needs of our students today, and the tools and strategies to teach our students how to build resilience and identify their own coping strategies to use when they become unregulated. Participants will participate in article reviews, group discussions, and a final paper and presentation on a specific area of focus within executive functioning, social-emotional learning, trauma, or mental health to share with the class.</w:t>
      </w:r>
    </w:p>
    <w:p w:rsidR="006A417D" w:rsidRDefault="006A417D" w:rsidP="00786CD8">
      <w:pPr>
        <w:spacing w:after="0" w:line="240" w:lineRule="auto"/>
        <w:rPr>
          <w:sz w:val="28"/>
          <w:szCs w:val="28"/>
        </w:rPr>
      </w:pPr>
    </w:p>
    <w:p w:rsidR="006A417D" w:rsidRPr="00786CD8" w:rsidRDefault="006A417D" w:rsidP="00786CD8">
      <w:pPr>
        <w:spacing w:after="0" w:line="240" w:lineRule="auto"/>
        <w:rPr>
          <w:sz w:val="28"/>
          <w:szCs w:val="28"/>
        </w:rPr>
      </w:pPr>
      <w:r w:rsidRPr="006A417D">
        <w:rPr>
          <w:b/>
          <w:sz w:val="36"/>
          <w:szCs w:val="36"/>
          <w:u w:val="single"/>
        </w:rPr>
        <w:t xml:space="preserve">How </w:t>
      </w:r>
      <w:proofErr w:type="gramStart"/>
      <w:r w:rsidRPr="006A417D">
        <w:rPr>
          <w:b/>
          <w:sz w:val="36"/>
          <w:szCs w:val="36"/>
          <w:u w:val="single"/>
        </w:rPr>
        <w:t>To</w:t>
      </w:r>
      <w:proofErr w:type="gramEnd"/>
      <w:r w:rsidRPr="006A417D">
        <w:rPr>
          <w:b/>
          <w:sz w:val="36"/>
          <w:szCs w:val="36"/>
          <w:u w:val="single"/>
        </w:rPr>
        <w:t xml:space="preserve"> Apply</w:t>
      </w:r>
      <w:r>
        <w:rPr>
          <w:sz w:val="28"/>
          <w:szCs w:val="28"/>
        </w:rPr>
        <w:t xml:space="preserve">: </w:t>
      </w:r>
      <w:r w:rsidRPr="006A417D">
        <w:rPr>
          <w:sz w:val="32"/>
          <w:szCs w:val="32"/>
        </w:rPr>
        <w:t xml:space="preserve">If you are interested in this course, please Email Amy </w:t>
      </w:r>
      <w:proofErr w:type="spellStart"/>
      <w:r w:rsidRPr="006A417D">
        <w:rPr>
          <w:sz w:val="32"/>
          <w:szCs w:val="32"/>
        </w:rPr>
        <w:t>Bartelme</w:t>
      </w:r>
      <w:proofErr w:type="spellEnd"/>
      <w:r w:rsidRPr="006A417D">
        <w:rPr>
          <w:sz w:val="32"/>
          <w:szCs w:val="32"/>
        </w:rPr>
        <w:t xml:space="preserve"> (</w:t>
      </w:r>
      <w:hyperlink r:id="rId5" w:history="1">
        <w:r w:rsidRPr="006A417D">
          <w:rPr>
            <w:rStyle w:val="Hyperlink"/>
            <w:sz w:val="32"/>
            <w:szCs w:val="32"/>
          </w:rPr>
          <w:t>bartelma@uwgb.edu</w:t>
        </w:r>
      </w:hyperlink>
      <w:r w:rsidRPr="006A417D">
        <w:rPr>
          <w:sz w:val="32"/>
          <w:szCs w:val="32"/>
        </w:rPr>
        <w:t>) and she will send you additional instructions.</w:t>
      </w:r>
      <w:bookmarkStart w:id="0" w:name="_GoBack"/>
      <w:bookmarkEnd w:id="0"/>
    </w:p>
    <w:sectPr w:rsidR="006A417D" w:rsidRPr="00786CD8" w:rsidSect="006A417D">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6C"/>
    <w:rsid w:val="000F676C"/>
    <w:rsid w:val="00250F97"/>
    <w:rsid w:val="00414138"/>
    <w:rsid w:val="006206BB"/>
    <w:rsid w:val="006A417D"/>
    <w:rsid w:val="00786CD8"/>
    <w:rsid w:val="007C06F0"/>
    <w:rsid w:val="00CF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02C6"/>
  <w15:chartTrackingRefBased/>
  <w15:docId w15:val="{0062D4D4-00E1-4A3D-B009-ABCA8712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76C"/>
    <w:rPr>
      <w:color w:val="0563C1" w:themeColor="hyperlink"/>
      <w:u w:val="single"/>
    </w:rPr>
  </w:style>
  <w:style w:type="table" w:styleId="TableGrid">
    <w:name w:val="Table Grid"/>
    <w:basedOn w:val="TableNormal"/>
    <w:uiPriority w:val="39"/>
    <w:rsid w:val="00CF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12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telma@uwgb.edu" TargetMode="External"/><Relationship Id="rId4" Type="http://schemas.openxmlformats.org/officeDocument/2006/relationships/hyperlink" Target="mailto:smellinger@plymouth.k12.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Adrianne Stone</dc:creator>
  <cp:keywords/>
  <dc:description/>
  <cp:lastModifiedBy>Kurt Zolp</cp:lastModifiedBy>
  <cp:revision>3</cp:revision>
  <dcterms:created xsi:type="dcterms:W3CDTF">2020-02-28T18:53:00Z</dcterms:created>
  <dcterms:modified xsi:type="dcterms:W3CDTF">2020-02-28T18:57:00Z</dcterms:modified>
</cp:coreProperties>
</file>